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4EC84" w14:textId="77777777" w:rsidR="00FC7A06" w:rsidRPr="00FE0484" w:rsidRDefault="00FC7A06" w:rsidP="00FC7A0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FE0484">
        <w:rPr>
          <w:b/>
          <w:bCs/>
          <w:sz w:val="28"/>
          <w:szCs w:val="28"/>
        </w:rPr>
        <w:t xml:space="preserve">Модель   </w:t>
      </w:r>
      <w:proofErr w:type="gramStart"/>
      <w:r w:rsidRPr="00FE0484">
        <w:rPr>
          <w:b/>
          <w:sz w:val="28"/>
          <w:szCs w:val="28"/>
          <w:lang w:val="kk-KZ"/>
        </w:rPr>
        <w:t>СРС</w:t>
      </w:r>
      <w:r w:rsidRPr="00FE0484">
        <w:rPr>
          <w:b/>
          <w:bCs/>
          <w:sz w:val="28"/>
          <w:szCs w:val="28"/>
          <w:lang w:val="kk-KZ"/>
        </w:rPr>
        <w:t xml:space="preserve">  и</w:t>
      </w:r>
      <w:proofErr w:type="gramEnd"/>
      <w:r w:rsidRPr="00FE0484">
        <w:rPr>
          <w:b/>
          <w:bCs/>
          <w:sz w:val="28"/>
          <w:szCs w:val="28"/>
          <w:lang w:val="kk-KZ"/>
        </w:rPr>
        <w:t xml:space="preserve"> </w:t>
      </w:r>
      <w:r w:rsidRPr="00FE0484">
        <w:rPr>
          <w:b/>
          <w:bCs/>
          <w:sz w:val="28"/>
          <w:szCs w:val="28"/>
        </w:rPr>
        <w:t xml:space="preserve">СРСП </w:t>
      </w:r>
    </w:p>
    <w:p w14:paraId="08327254" w14:textId="77777777" w:rsidR="00FC7A06" w:rsidRDefault="00FC7A06" w:rsidP="00FC7A06">
      <w:pPr>
        <w:pStyle w:val="Default"/>
      </w:pPr>
    </w:p>
    <w:p w14:paraId="1258A310" w14:textId="77777777" w:rsidR="00FC7A06" w:rsidRDefault="00FC7A06" w:rsidP="00FC7A06">
      <w:pPr>
        <w:pStyle w:val="Default"/>
        <w:jc w:val="center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Варианты, сроки </w:t>
      </w:r>
      <w:proofErr w:type="gramStart"/>
      <w:r>
        <w:rPr>
          <w:b/>
          <w:bCs/>
          <w:sz w:val="28"/>
          <w:szCs w:val="28"/>
        </w:rPr>
        <w:t>сдачи  и</w:t>
      </w:r>
      <w:proofErr w:type="gramEnd"/>
      <w:r>
        <w:rPr>
          <w:b/>
          <w:bCs/>
          <w:sz w:val="28"/>
          <w:szCs w:val="28"/>
        </w:rPr>
        <w:t xml:space="preserve"> формы контроля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kk-KZ"/>
        </w:rPr>
        <w:t xml:space="preserve">РСП и </w:t>
      </w:r>
      <w:r>
        <w:rPr>
          <w:b/>
          <w:bCs/>
          <w:sz w:val="28"/>
          <w:szCs w:val="28"/>
        </w:rPr>
        <w:t>СРС</w:t>
      </w:r>
    </w:p>
    <w:p w14:paraId="6D74462C" w14:textId="77777777" w:rsidR="00FC7A06" w:rsidRDefault="00FC7A06" w:rsidP="00FC7A0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0B4EA04" w14:textId="77777777" w:rsidR="00FC7A06" w:rsidRDefault="00FC7A06" w:rsidP="00FC7A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789"/>
        <w:gridCol w:w="3464"/>
        <w:gridCol w:w="944"/>
      </w:tblGrid>
      <w:tr w:rsidR="008943C8" w14:paraId="2A8C81FE" w14:textId="77777777" w:rsidTr="00C0753F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61CF" w14:textId="77777777" w:rsidR="00FC7A06" w:rsidRDefault="00FC7A06" w:rsidP="00C0753F">
            <w:pPr>
              <w:pStyle w:val="Default"/>
              <w:ind w:firstLine="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318B" w14:textId="77777777" w:rsidR="00FC7A06" w:rsidRDefault="00FC7A06" w:rsidP="00C0753F">
            <w:pPr>
              <w:pStyle w:val="Default"/>
              <w:ind w:firstLine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 </w:t>
            </w:r>
            <w:r>
              <w:rPr>
                <w:sz w:val="22"/>
                <w:szCs w:val="22"/>
                <w:lang w:val="kk-KZ" w:eastAsia="en-US"/>
              </w:rPr>
              <w:t xml:space="preserve">СРСП и </w:t>
            </w:r>
            <w:r>
              <w:rPr>
                <w:sz w:val="22"/>
                <w:szCs w:val="22"/>
                <w:lang w:eastAsia="en-US"/>
              </w:rPr>
              <w:t xml:space="preserve">СРС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7830" w14:textId="77777777" w:rsidR="00FC7A06" w:rsidRDefault="00FC7A06" w:rsidP="00C0753F">
            <w:pPr>
              <w:pStyle w:val="Default"/>
              <w:ind w:firstLine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и форма контроля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A958" w14:textId="77777777" w:rsidR="00FC7A06" w:rsidRDefault="00FC7A06" w:rsidP="00C0753F">
            <w:pPr>
              <w:pStyle w:val="Default"/>
              <w:ind w:firstLine="28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943C8" w14:paraId="0B298235" w14:textId="77777777" w:rsidTr="00C0753F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BC3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1-2 </w:t>
            </w:r>
          </w:p>
          <w:p w14:paraId="69C14469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1-2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51A1" w14:textId="77777777" w:rsidR="00FC7A06" w:rsidRDefault="0049543A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 w:rsidRPr="00ED61DB">
              <w:rPr>
                <w:lang w:val="kk-KZ" w:eastAsia="en-US"/>
              </w:rPr>
              <w:t xml:space="preserve">Эссе </w:t>
            </w:r>
            <w:r>
              <w:rPr>
                <w:lang w:val="kk-KZ" w:eastAsia="en-US"/>
              </w:rPr>
              <w:t>о литературной и просветительско-педагогической деятельности А.Е. Алекторова «Просвещение родилось на Востоке...» (Классические исследования. Т.13. Алматы, 2013)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4D07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</w:t>
            </w:r>
            <w:proofErr w:type="spellStart"/>
            <w:r>
              <w:rPr>
                <w:lang w:eastAsia="en-US"/>
              </w:rPr>
              <w:t>хронолого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синхронистской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таблицы  и</w:t>
            </w:r>
            <w:proofErr w:type="gramEnd"/>
            <w:r>
              <w:rPr>
                <w:lang w:eastAsia="en-US"/>
              </w:rPr>
              <w:t xml:space="preserve"> конспекта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E095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</w:tc>
      </w:tr>
      <w:tr w:rsidR="008943C8" w14:paraId="6C598D36" w14:textId="77777777" w:rsidTr="00C0753F">
        <w:trPr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E912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3 </w:t>
            </w:r>
          </w:p>
          <w:p w14:paraId="6A1E2BC2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3D72" w14:textId="0AAD0307" w:rsidR="00D96BDD" w:rsidRDefault="00D96BDD" w:rsidP="00D96BDD">
            <w:pPr>
              <w:pStyle w:val="Default"/>
              <w:ind w:firstLine="284"/>
              <w:jc w:val="both"/>
            </w:pPr>
            <w:r>
              <w:t>Анализ сборника статей «</w:t>
            </w:r>
            <w:r w:rsidR="00C33495">
              <w:t xml:space="preserve">Языковое сознание в аспекте межкультурной </w:t>
            </w:r>
            <w:r>
              <w:t>коммуника</w:t>
            </w:r>
            <w:r w:rsidR="00F870AE">
              <w:t>ции»</w:t>
            </w:r>
          </w:p>
          <w:p w14:paraId="2281919D" w14:textId="08A12F66" w:rsidR="00FC7A06" w:rsidRPr="00C21C6C" w:rsidRDefault="00A13847" w:rsidP="00D96BDD">
            <w:pPr>
              <w:pStyle w:val="Default"/>
              <w:jc w:val="both"/>
              <w:rPr>
                <w:lang w:eastAsia="en-US"/>
              </w:rPr>
            </w:pPr>
            <w:r>
              <w:t>(</w:t>
            </w:r>
            <w:r w:rsidR="00C33495">
              <w:t>Астана: ЕНУ им. Л.Н. Гумилева, 2018</w:t>
            </w:r>
            <w:r>
              <w:t>,</w:t>
            </w:r>
            <w:r w:rsidR="00C33495">
              <w:t xml:space="preserve"> 408 с.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93C" w14:textId="3884C796" w:rsidR="00FC7A06" w:rsidRDefault="00DF3677" w:rsidP="005F3C12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Конспекты</w:t>
            </w:r>
            <w:r w:rsidR="00C3349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научных </w:t>
            </w:r>
            <w:r w:rsidR="00C33495">
              <w:rPr>
                <w:lang w:eastAsia="en-US"/>
              </w:rPr>
              <w:t>стат</w:t>
            </w:r>
            <w:r>
              <w:rPr>
                <w:lang w:eastAsia="en-US"/>
              </w:rPr>
              <w:t xml:space="preserve">ей на основе выступлений на вебинаре </w:t>
            </w:r>
            <w:r w:rsidR="00A13847">
              <w:rPr>
                <w:lang w:eastAsia="en-US"/>
              </w:rPr>
              <w:t xml:space="preserve">О.А. </w:t>
            </w:r>
            <w:proofErr w:type="spellStart"/>
            <w:r w:rsidR="00A13847">
              <w:t>Стычевой</w:t>
            </w:r>
            <w:proofErr w:type="spellEnd"/>
            <w:r w:rsidR="00A13847">
              <w:t xml:space="preserve"> «Специфика научно-исследовательской работы школьников по литературе», </w:t>
            </w:r>
            <w:r>
              <w:rPr>
                <w:lang w:eastAsia="en-US"/>
              </w:rPr>
              <w:t xml:space="preserve">С.В. </w:t>
            </w:r>
            <w:r>
              <w:t>Ананьевой «Язык и литература – в основе гуманитарного познания мира».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7B49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1B9F3650" w14:textId="77777777" w:rsidTr="00C0753F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4DD3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4 </w:t>
            </w:r>
          </w:p>
          <w:p w14:paraId="75355F35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4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001" w14:textId="77777777" w:rsidR="00FC7A06" w:rsidRDefault="00990AC7" w:rsidP="00F870AE">
            <w:pPr>
              <w:pStyle w:val="Default"/>
              <w:ind w:firstLine="284"/>
              <w:jc w:val="both"/>
              <w:rPr>
                <w:lang w:eastAsia="en-US"/>
              </w:rPr>
            </w:pPr>
            <w:r w:rsidRPr="00424DAB">
              <w:t xml:space="preserve">Аналитический обзор тематики магистерских диссертаций по современной литературе Казахстана за 2020 год (ЕНУ имени Л.Н. Гумилева, </w:t>
            </w:r>
            <w:proofErr w:type="spellStart"/>
            <w:r w:rsidRPr="00424DAB">
              <w:t>КазНУ</w:t>
            </w:r>
            <w:proofErr w:type="spellEnd"/>
            <w:r w:rsidRPr="00424DAB">
              <w:t xml:space="preserve"> имени аль-Фараби, </w:t>
            </w:r>
            <w:proofErr w:type="spellStart"/>
            <w:r w:rsidRPr="00424DAB">
              <w:t>КазНПУ</w:t>
            </w:r>
            <w:proofErr w:type="spellEnd"/>
            <w:r w:rsidRPr="00424DAB">
              <w:t xml:space="preserve"> имени Абая)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C1A1" w14:textId="77777777" w:rsidR="00FC7A06" w:rsidRDefault="00FC7A06" w:rsidP="00AC1EE5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Сравнительный анализ </w:t>
            </w:r>
            <w:r w:rsidR="00990AC7">
              <w:rPr>
                <w:lang w:eastAsia="en-US"/>
              </w:rPr>
              <w:t xml:space="preserve">магистерских диссертаций по творчеству </w:t>
            </w:r>
            <w:r w:rsidR="00D92811">
              <w:rPr>
                <w:lang w:eastAsia="en-US"/>
              </w:rPr>
              <w:t xml:space="preserve">М. Симашко, </w:t>
            </w:r>
            <w:proofErr w:type="spellStart"/>
            <w:r w:rsidR="00D92811">
              <w:rPr>
                <w:lang w:eastAsia="en-US"/>
              </w:rPr>
              <w:t>Дм</w:t>
            </w:r>
            <w:proofErr w:type="spellEnd"/>
            <w:r w:rsidR="00D92811">
              <w:rPr>
                <w:lang w:eastAsia="en-US"/>
              </w:rPr>
              <w:t xml:space="preserve">. Снегина, И. Щеголихина, Г. </w:t>
            </w:r>
            <w:proofErr w:type="spellStart"/>
            <w:r w:rsidR="00D92811">
              <w:rPr>
                <w:lang w:eastAsia="en-US"/>
              </w:rPr>
              <w:t>Бельгера</w:t>
            </w:r>
            <w:proofErr w:type="spellEnd"/>
            <w:r w:rsidR="00D92811">
              <w:rPr>
                <w:lang w:eastAsia="en-US"/>
              </w:rPr>
              <w:t xml:space="preserve">, </w:t>
            </w:r>
            <w:r w:rsidR="00990AC7">
              <w:rPr>
                <w:lang w:eastAsia="en-US"/>
              </w:rPr>
              <w:t xml:space="preserve">Б. </w:t>
            </w:r>
            <w:proofErr w:type="spellStart"/>
            <w:r w:rsidR="00990AC7">
              <w:rPr>
                <w:lang w:eastAsia="en-US"/>
              </w:rPr>
              <w:t>Канапьянова</w:t>
            </w:r>
            <w:proofErr w:type="spellEnd"/>
            <w:r w:rsidR="00D92811">
              <w:rPr>
                <w:lang w:eastAsia="en-US"/>
              </w:rPr>
              <w:t xml:space="preserve"> и др.</w:t>
            </w:r>
            <w:r w:rsidR="00990AC7">
              <w:rPr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3154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72E2679C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69E3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5 </w:t>
            </w:r>
          </w:p>
          <w:p w14:paraId="2632069A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5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2EA6" w14:textId="306E5DD6" w:rsidR="0064183A" w:rsidRPr="009855CA" w:rsidRDefault="009855CA" w:rsidP="0064183A">
            <w:pPr>
              <w:jc w:val="both"/>
              <w:rPr>
                <w:lang w:val="ru-RU"/>
              </w:rPr>
            </w:pPr>
            <w:r>
              <w:rPr>
                <w:lang w:val="ru-RU" w:eastAsia="en-US"/>
              </w:rPr>
              <w:t>Методические аспекты анализа тем Р</w:t>
            </w:r>
            <w:r>
              <w:rPr>
                <w:lang w:val="en-US" w:eastAsia="en-US"/>
              </w:rPr>
              <w:t>hD</w:t>
            </w:r>
            <w:r>
              <w:rPr>
                <w:lang w:val="ru-RU" w:eastAsia="en-US"/>
              </w:rPr>
              <w:t xml:space="preserve"> диссертаций по русской литературе Казахстана (</w:t>
            </w:r>
            <w:proofErr w:type="spellStart"/>
            <w:r>
              <w:rPr>
                <w:lang w:val="ru-RU" w:eastAsia="en-US"/>
              </w:rPr>
              <w:t>КазНУ</w:t>
            </w:r>
            <w:proofErr w:type="spellEnd"/>
            <w:r>
              <w:rPr>
                <w:lang w:val="ru-RU" w:eastAsia="en-US"/>
              </w:rPr>
              <w:t xml:space="preserve"> имени аль-Фараби, ЕНУ имени Л.Н. Гумилева)  </w:t>
            </w:r>
          </w:p>
          <w:p w14:paraId="68341351" w14:textId="6122CCC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E4E" w14:textId="4D211D07" w:rsidR="00FC7A06" w:rsidRDefault="005D45E5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Научное эссе с развернутым планом и составление интеллект-карты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50C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19C9766F" w14:textId="77777777" w:rsidTr="00C0753F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CC19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6 </w:t>
            </w:r>
          </w:p>
          <w:p w14:paraId="107BC1D0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6 </w:t>
            </w:r>
          </w:p>
          <w:p w14:paraId="76C6FD3C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4AEDDB3C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121" w14:textId="71CFDCB8" w:rsidR="00FC7A06" w:rsidRPr="00770848" w:rsidRDefault="005D45E5" w:rsidP="003F314C">
            <w:pPr>
              <w:jc w:val="both"/>
              <w:rPr>
                <w:lang w:val="ru-RU" w:eastAsia="en-US"/>
              </w:rPr>
            </w:pPr>
            <w:r>
              <w:rPr>
                <w:lang w:val="ru-RU"/>
              </w:rPr>
              <w:t xml:space="preserve">Самостоятельное пополнение знаний на основе литературоведческого анализа статьи К. </w:t>
            </w:r>
            <w:proofErr w:type="spellStart"/>
            <w:r w:rsidR="00A26D31">
              <w:rPr>
                <w:lang w:val="ru-RU"/>
              </w:rPr>
              <w:t>Таттимбетов</w:t>
            </w:r>
            <w:r>
              <w:rPr>
                <w:lang w:val="ru-RU"/>
              </w:rPr>
              <w:t>ой</w:t>
            </w:r>
            <w:proofErr w:type="spellEnd"/>
            <w:r w:rsidR="00A26D3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С. </w:t>
            </w:r>
            <w:r w:rsidR="00A26D31">
              <w:rPr>
                <w:lang w:val="ru-RU"/>
              </w:rPr>
              <w:t>Ананьев</w:t>
            </w:r>
            <w:r>
              <w:rPr>
                <w:lang w:val="ru-RU"/>
              </w:rPr>
              <w:t>ой «</w:t>
            </w:r>
            <w:r w:rsidR="00A26D31" w:rsidRPr="00A26D31">
              <w:t>П</w:t>
            </w:r>
            <w:r w:rsidR="00A26D31">
              <w:rPr>
                <w:lang w:val="ru-RU"/>
              </w:rPr>
              <w:t xml:space="preserve">роза </w:t>
            </w:r>
            <w:r w:rsidR="00A26D31" w:rsidRPr="00A26D31">
              <w:t>И</w:t>
            </w:r>
            <w:r w:rsidR="00A26D31" w:rsidRPr="00A26D31">
              <w:rPr>
                <w:lang w:val="ru-RU"/>
              </w:rPr>
              <w:t xml:space="preserve">. </w:t>
            </w:r>
            <w:r w:rsidR="00A26D31" w:rsidRPr="00A26D31">
              <w:t>Щ</w:t>
            </w:r>
            <w:proofErr w:type="spellStart"/>
            <w:r w:rsidR="00A26D31">
              <w:rPr>
                <w:lang w:val="ru-RU"/>
              </w:rPr>
              <w:t>еголихина</w:t>
            </w:r>
            <w:proofErr w:type="spellEnd"/>
            <w:r w:rsidR="00A26D31">
              <w:rPr>
                <w:lang w:val="ru-RU"/>
              </w:rPr>
              <w:t xml:space="preserve"> в контексте современной феноменологии восприятия</w:t>
            </w:r>
            <w:r>
              <w:rPr>
                <w:lang w:val="ru-RU"/>
              </w:rPr>
              <w:t>»</w:t>
            </w:r>
            <w:r w:rsidR="00A26D31">
              <w:rPr>
                <w:lang w:val="ru-RU"/>
              </w:rPr>
              <w:t xml:space="preserve"> </w:t>
            </w:r>
            <w:r w:rsidR="003F314C">
              <w:rPr>
                <w:lang w:val="ru-RU"/>
              </w:rPr>
              <w:t>(</w:t>
            </w:r>
            <w:proofErr w:type="spellStart"/>
            <w:r w:rsidR="003A2640" w:rsidRPr="003F314C">
              <w:rPr>
                <w:lang w:val="en-US"/>
              </w:rPr>
              <w:t>Romanoslavica</w:t>
            </w:r>
            <w:proofErr w:type="spellEnd"/>
            <w:r w:rsidR="003A2640" w:rsidRPr="003F314C">
              <w:rPr>
                <w:lang w:val="ru-RU"/>
              </w:rPr>
              <w:t xml:space="preserve"> </w:t>
            </w:r>
            <w:r w:rsidR="003A2640" w:rsidRPr="003F314C">
              <w:rPr>
                <w:lang w:val="en-US"/>
              </w:rPr>
              <w:t>vol</w:t>
            </w:r>
            <w:r w:rsidR="003A2640" w:rsidRPr="003F314C">
              <w:rPr>
                <w:lang w:val="ru-RU"/>
              </w:rPr>
              <w:t xml:space="preserve">. </w:t>
            </w:r>
            <w:r w:rsidR="003A2640" w:rsidRPr="003F314C">
              <w:rPr>
                <w:lang w:val="en-US"/>
              </w:rPr>
              <w:t>LIII</w:t>
            </w:r>
            <w:r w:rsidR="003A2640" w:rsidRPr="003F314C">
              <w:rPr>
                <w:lang w:val="ru-RU"/>
              </w:rPr>
              <w:t xml:space="preserve"> </w:t>
            </w:r>
            <w:r w:rsidR="003A2640" w:rsidRPr="003F314C">
              <w:rPr>
                <w:lang w:val="en-US"/>
              </w:rPr>
              <w:t>nr</w:t>
            </w:r>
            <w:r w:rsidR="003A2640" w:rsidRPr="003F314C">
              <w:rPr>
                <w:lang w:val="ru-RU"/>
              </w:rPr>
              <w:t>.2</w:t>
            </w:r>
            <w:r w:rsidR="003F314C" w:rsidRPr="003F314C">
              <w:rPr>
                <w:lang w:val="ru-RU"/>
              </w:rPr>
              <w:t>.</w:t>
            </w:r>
            <w:r w:rsidR="003F314C">
              <w:rPr>
                <w:lang w:val="ru-RU"/>
              </w:rPr>
              <w:t xml:space="preserve"> 2018, </w:t>
            </w:r>
            <w:r w:rsidR="00770848">
              <w:t>Bucureşti</w:t>
            </w:r>
            <w:r w:rsidR="00770848">
              <w:rPr>
                <w:lang w:val="ru-RU"/>
              </w:rPr>
              <w:t xml:space="preserve">. </w:t>
            </w:r>
            <w:r w:rsidR="003F314C">
              <w:rPr>
                <w:lang w:val="en-US"/>
              </w:rPr>
              <w:t>S</w:t>
            </w:r>
            <w:r w:rsidR="003F314C" w:rsidRPr="003F314C">
              <w:rPr>
                <w:lang w:val="ru-RU"/>
              </w:rPr>
              <w:t>.</w:t>
            </w:r>
            <w:r w:rsidR="003F314C">
              <w:t>93-101</w:t>
            </w:r>
            <w:r w:rsidR="00770848">
              <w:rPr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BAC9" w14:textId="0A637E72" w:rsidR="00FC7A06" w:rsidRDefault="005D45E5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Устная беседа, письменный анализ статьи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628C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  <w:p w14:paraId="5A73712B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943C8" w14:paraId="1616C98E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44CF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7 </w:t>
            </w:r>
          </w:p>
          <w:p w14:paraId="574993C9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703" w14:textId="12467E78" w:rsidR="00FC7A06" w:rsidRDefault="003F5746" w:rsidP="003F5746">
            <w:pPr>
              <w:jc w:val="both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  <w:lang w:val="ru-RU"/>
              </w:rPr>
              <w:t xml:space="preserve">Изучение типовой учебной </w:t>
            </w:r>
            <w:r w:rsidRPr="003F5746">
              <w:rPr>
                <w:color w:val="222222"/>
                <w:shd w:val="clear" w:color="auto" w:fill="FFFFFF"/>
              </w:rPr>
              <w:t>программ</w:t>
            </w:r>
            <w:r>
              <w:rPr>
                <w:color w:val="222222"/>
                <w:shd w:val="clear" w:color="auto" w:fill="FFFFFF"/>
                <w:lang w:val="ru-RU"/>
              </w:rPr>
              <w:t>ы</w:t>
            </w:r>
            <w:r w:rsidRPr="003F5746"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  <w:lang w:val="ru-RU"/>
              </w:rPr>
              <w:t xml:space="preserve">для 10-11 классов средней школы </w:t>
            </w:r>
            <w:r w:rsidRPr="003F5746">
              <w:rPr>
                <w:color w:val="222222"/>
                <w:shd w:val="clear" w:color="auto" w:fill="FFFFFF"/>
              </w:rPr>
              <w:t xml:space="preserve">после 2015 года с нерусским языком обучения </w:t>
            </w:r>
            <w:r>
              <w:t>с изложением аргументированных выводов</w:t>
            </w:r>
            <w:r>
              <w:rPr>
                <w:lang w:val="ru-RU"/>
              </w:rPr>
              <w:t xml:space="preserve"> в пользу увеличения </w:t>
            </w:r>
            <w:r>
              <w:rPr>
                <w:lang w:val="ru-RU"/>
              </w:rPr>
              <w:lastRenderedPageBreak/>
              <w:t xml:space="preserve">содержания в учебном курсе русской литературы Казахстана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9430" w14:textId="356E8DCC" w:rsidR="003F5746" w:rsidRDefault="00481732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Научный диалог и полилог</w:t>
            </w:r>
            <w:r w:rsidR="003F5746">
              <w:rPr>
                <w:lang w:eastAsia="en-US"/>
              </w:rPr>
              <w:t>.</w:t>
            </w:r>
          </w:p>
          <w:p w14:paraId="655D84A1" w14:textId="3D7A686D" w:rsidR="00FC7A06" w:rsidRDefault="003F574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 w:rsidRPr="003F5746">
              <w:rPr>
                <w:color w:val="222222"/>
                <w:shd w:val="clear" w:color="auto" w:fill="FFFFFF"/>
              </w:rPr>
              <w:t>Русская поэзия 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3F5746">
              <w:rPr>
                <w:color w:val="222222"/>
                <w:shd w:val="clear" w:color="auto" w:fill="FFFFFF"/>
              </w:rPr>
              <w:t xml:space="preserve">проза Казахстана (обзор) </w:t>
            </w:r>
            <w:r>
              <w:rPr>
                <w:lang w:eastAsia="en-US"/>
              </w:rPr>
              <w:t>–</w:t>
            </w:r>
            <w:r w:rsidRPr="003F5746">
              <w:rPr>
                <w:color w:val="222222"/>
                <w:shd w:val="clear" w:color="auto" w:fill="FFFFFF"/>
              </w:rPr>
              <w:t xml:space="preserve"> 2 часа. </w:t>
            </w:r>
            <w:r>
              <w:rPr>
                <w:color w:val="222222"/>
                <w:shd w:val="clear" w:color="auto" w:fill="FFFFFF"/>
              </w:rPr>
              <w:t xml:space="preserve">Ю. Домбровский «Факультет ненужных вещей» </w:t>
            </w:r>
            <w:r w:rsidR="00BC4AD8">
              <w:rPr>
                <w:lang w:eastAsia="en-US"/>
              </w:rPr>
              <w:t>–</w:t>
            </w:r>
            <w:r>
              <w:rPr>
                <w:color w:val="222222"/>
                <w:shd w:val="clear" w:color="auto" w:fill="FFFFFF"/>
              </w:rPr>
              <w:t xml:space="preserve"> 1 час. </w:t>
            </w:r>
            <w:r w:rsidR="00FC7A06">
              <w:rPr>
                <w:lang w:eastAsia="en-US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0CD3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3AC58E6F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0A55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8 </w:t>
            </w:r>
          </w:p>
          <w:p w14:paraId="247C05C5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5D90" w14:textId="30FBFFD1" w:rsidR="008706FA" w:rsidRPr="00424DAB" w:rsidRDefault="008706FA" w:rsidP="008706FA">
            <w:pPr>
              <w:ind w:hanging="360"/>
              <w:jc w:val="both"/>
            </w:pPr>
            <w:r>
              <w:rPr>
                <w:lang w:val="ru-RU"/>
              </w:rPr>
              <w:t xml:space="preserve">       Им</w:t>
            </w:r>
            <w:r w:rsidRPr="00424DAB">
              <w:t xml:space="preserve">агологический дискурс, ментальность, преемственность </w:t>
            </w:r>
            <w:proofErr w:type="gramStart"/>
            <w:r w:rsidRPr="00424DAB">
              <w:t>традиций  в</w:t>
            </w:r>
            <w:proofErr w:type="gramEnd"/>
            <w:r w:rsidRPr="00424DAB">
              <w:t xml:space="preserve"> русской и русскоязычной литературе (исследования Т.В. Кривощаповой, Л.И. Абдуллиной, Ж.Ж. Толысбаевой)</w:t>
            </w:r>
          </w:p>
          <w:p w14:paraId="44F61476" w14:textId="76DE6A22" w:rsidR="00FC7A06" w:rsidRPr="008706FA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EB2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Научное эссе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859C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8943C8" w14:paraId="09B61DCF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0D38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9 </w:t>
            </w:r>
          </w:p>
          <w:p w14:paraId="4565EF77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094" w14:textId="382BEFF4" w:rsidR="003B43A8" w:rsidRPr="003B43A8" w:rsidRDefault="003B43A8" w:rsidP="00D31EDB">
            <w:pPr>
              <w:shd w:val="clear" w:color="auto" w:fill="FFFFFF"/>
              <w:jc w:val="both"/>
              <w:rPr>
                <w:color w:val="222222"/>
              </w:rPr>
            </w:pPr>
            <w:r>
              <w:rPr>
                <w:color w:val="222222"/>
                <w:lang w:val="ru-RU"/>
              </w:rPr>
              <w:t>Методический анализ т</w:t>
            </w:r>
            <w:r w:rsidRPr="003B43A8">
              <w:rPr>
                <w:color w:val="222222"/>
              </w:rPr>
              <w:t>ипов</w:t>
            </w:r>
            <w:r>
              <w:rPr>
                <w:color w:val="222222"/>
                <w:lang w:val="ru-RU"/>
              </w:rPr>
              <w:t>ой</w:t>
            </w:r>
            <w:r w:rsidRPr="003B43A8">
              <w:rPr>
                <w:color w:val="222222"/>
              </w:rPr>
              <w:t xml:space="preserve"> учебн</w:t>
            </w:r>
            <w:r>
              <w:rPr>
                <w:color w:val="222222"/>
                <w:lang w:val="ru-RU"/>
              </w:rPr>
              <w:t>ой</w:t>
            </w:r>
            <w:r w:rsidRPr="003B43A8">
              <w:rPr>
                <w:color w:val="222222"/>
              </w:rPr>
              <w:t xml:space="preserve"> программ</w:t>
            </w:r>
            <w:r>
              <w:rPr>
                <w:color w:val="222222"/>
                <w:lang w:val="ru-RU"/>
              </w:rPr>
              <w:t>ы</w:t>
            </w:r>
            <w:r w:rsidRPr="003B43A8">
              <w:rPr>
                <w:color w:val="222222"/>
              </w:rPr>
              <w:t xml:space="preserve"> по предмету «Русский язык и литература» в 5-9 классах уровня основного среднего образования (с нерусским языком обучения) по обновленному содержанию (Приложение №7 к приказу и.о. Министра образования и науки РК от 25 октября 2017 года № 545)</w:t>
            </w:r>
          </w:p>
          <w:p w14:paraId="0FAB558D" w14:textId="77777777" w:rsidR="003B43A8" w:rsidRPr="00B10B07" w:rsidRDefault="003B43A8" w:rsidP="003B43A8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B10B07">
              <w:rPr>
                <w:rFonts w:ascii="Arial" w:hAnsi="Arial" w:cs="Arial"/>
                <w:color w:val="222222"/>
              </w:rPr>
              <w:t> </w:t>
            </w:r>
          </w:p>
          <w:p w14:paraId="72A08510" w14:textId="439760A8" w:rsidR="00FC7A06" w:rsidRPr="003B43A8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1B7B" w14:textId="362F96A1" w:rsidR="00D31EDB" w:rsidRPr="00D31EDB" w:rsidRDefault="00D31EDB" w:rsidP="00D31ED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222222"/>
              </w:rPr>
            </w:pPr>
            <w:r>
              <w:rPr>
                <w:lang w:eastAsia="en-US"/>
              </w:rPr>
              <w:t xml:space="preserve">Анализ </w:t>
            </w:r>
            <w:r w:rsidRPr="00D31EDB">
              <w:rPr>
                <w:lang w:eastAsia="en-US"/>
              </w:rPr>
              <w:t>литературного контента</w:t>
            </w:r>
            <w:r>
              <w:rPr>
                <w:lang w:val="ru-RU" w:eastAsia="en-US"/>
              </w:rPr>
              <w:t xml:space="preserve">. Русская литература Казахстана: </w:t>
            </w:r>
            <w:r w:rsidRPr="00D31EDB">
              <w:rPr>
                <w:color w:val="222222"/>
              </w:rPr>
              <w:t>М.Д. Зверев «Ласточки на паровозе» (6 класс, 1 четверть)</w:t>
            </w:r>
            <w:r>
              <w:rPr>
                <w:color w:val="222222"/>
                <w:lang w:val="ru-RU"/>
              </w:rPr>
              <w:t xml:space="preserve">; </w:t>
            </w:r>
            <w:r w:rsidRPr="00D31EDB">
              <w:rPr>
                <w:color w:val="222222"/>
              </w:rPr>
              <w:t>Ю.</w:t>
            </w:r>
            <w:r>
              <w:rPr>
                <w:color w:val="222222"/>
                <w:lang w:val="ru-RU"/>
              </w:rPr>
              <w:t xml:space="preserve">О. </w:t>
            </w:r>
            <w:r w:rsidRPr="00D31EDB">
              <w:rPr>
                <w:color w:val="222222"/>
              </w:rPr>
              <w:t xml:space="preserve"> Домбровский «Хранитель древност</w:t>
            </w:r>
            <w:r w:rsidR="009F52DA">
              <w:rPr>
                <w:color w:val="222222"/>
                <w:lang w:val="ru-RU"/>
              </w:rPr>
              <w:t>ей</w:t>
            </w:r>
            <w:r w:rsidRPr="00D31EDB">
              <w:rPr>
                <w:color w:val="222222"/>
              </w:rPr>
              <w:t>» (7 класс, 1 четверть)</w:t>
            </w:r>
            <w:r>
              <w:rPr>
                <w:color w:val="222222"/>
                <w:lang w:val="ru-RU"/>
              </w:rPr>
              <w:t xml:space="preserve">; </w:t>
            </w:r>
            <w:r w:rsidRPr="00D31EDB">
              <w:rPr>
                <w:color w:val="222222"/>
              </w:rPr>
              <w:t>П.Н. Васильев «Иртыш» </w:t>
            </w:r>
            <w:r w:rsidR="00481732">
              <w:rPr>
                <w:color w:val="222222"/>
                <w:lang w:val="ru-RU"/>
              </w:rPr>
              <w:t xml:space="preserve"> </w:t>
            </w:r>
            <w:r w:rsidRPr="00D31EDB">
              <w:rPr>
                <w:color w:val="222222"/>
              </w:rPr>
              <w:t>(8 класс, 3 четверть)</w:t>
            </w:r>
          </w:p>
          <w:p w14:paraId="131DB90A" w14:textId="12FC1221" w:rsidR="00FC7A06" w:rsidRPr="00D31EDB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82C8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5B425A24" w14:textId="77777777" w:rsidTr="00C0753F">
        <w:trPr>
          <w:trHeight w:val="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3816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10 </w:t>
            </w:r>
          </w:p>
          <w:p w14:paraId="2C4E6C13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E4B3" w14:textId="7C27E31B" w:rsidR="00FC7A06" w:rsidRPr="00B469B2" w:rsidRDefault="00B469B2" w:rsidP="009F52DA">
            <w:pPr>
              <w:ind w:hanging="720"/>
              <w:jc w:val="both"/>
              <w:rPr>
                <w:lang w:eastAsia="en-US"/>
              </w:rPr>
            </w:pPr>
            <w:r w:rsidRPr="00ED3E1E">
              <w:rPr>
                <w:bCs/>
                <w:lang w:eastAsia="en-US"/>
              </w:rPr>
              <w:t>Осен</w:t>
            </w:r>
            <w:r>
              <w:rPr>
                <w:bCs/>
                <w:lang w:val="ru-RU" w:eastAsia="en-US"/>
              </w:rPr>
              <w:t xml:space="preserve">   </w:t>
            </w:r>
            <w:r w:rsidR="00481732">
              <w:rPr>
                <w:bCs/>
                <w:lang w:val="ru-RU" w:eastAsia="en-US"/>
              </w:rPr>
              <w:t>К</w:t>
            </w:r>
            <w:r w:rsidR="00481732">
              <w:t xml:space="preserve">валифицированный анализ, реферирование и обобщение результатов </w:t>
            </w:r>
            <w:proofErr w:type="spellStart"/>
            <w:r>
              <w:rPr>
                <w:bCs/>
                <w:lang w:val="ru-RU" w:eastAsia="en-US"/>
              </w:rPr>
              <w:t>Осенн</w:t>
            </w:r>
            <w:proofErr w:type="spellEnd"/>
            <w:r w:rsidRPr="00ED3E1E">
              <w:rPr>
                <w:bCs/>
                <w:lang w:eastAsia="en-US"/>
              </w:rPr>
              <w:t>и</w:t>
            </w:r>
            <w:r w:rsidR="00481732">
              <w:rPr>
                <w:bCs/>
                <w:lang w:val="ru-RU" w:eastAsia="en-US"/>
              </w:rPr>
              <w:t>х</w:t>
            </w:r>
            <w:r w:rsidRPr="00ED3E1E">
              <w:rPr>
                <w:bCs/>
                <w:lang w:eastAsia="en-US"/>
              </w:rPr>
              <w:t xml:space="preserve"> школ русистики:</w:t>
            </w:r>
            <w:r>
              <w:rPr>
                <w:bCs/>
                <w:lang w:eastAsia="en-US"/>
              </w:rPr>
              <w:t xml:space="preserve"> опыт и   перспективы. </w:t>
            </w:r>
            <w:proofErr w:type="gramStart"/>
            <w:r w:rsidRPr="00424DAB">
              <w:rPr>
                <w:lang w:val="en-US"/>
              </w:rPr>
              <w:t>XV</w:t>
            </w:r>
            <w:r w:rsidRPr="00424DAB">
              <w:t xml:space="preserve">  Осенняя</w:t>
            </w:r>
            <w:proofErr w:type="gramEnd"/>
            <w:r w:rsidRPr="00424DAB">
              <w:t xml:space="preserve"> школа </w:t>
            </w:r>
            <w:r>
              <w:t>ру</w:t>
            </w:r>
            <w:r w:rsidRPr="00424DAB">
              <w:t xml:space="preserve">систики. </w:t>
            </w:r>
            <w:r w:rsidR="009F52DA">
              <w:t>Текст и методика его изучения в современной школе</w:t>
            </w:r>
            <w:r w:rsidR="009F52DA">
              <w:rPr>
                <w:lang w:val="ru-RU"/>
              </w:rPr>
              <w:t xml:space="preserve"> </w:t>
            </w:r>
            <w:r w:rsidR="00481732">
              <w:rPr>
                <w:lang w:val="ru-RU"/>
              </w:rPr>
              <w:t>(</w:t>
            </w:r>
            <w:proofErr w:type="spellStart"/>
            <w:r w:rsidR="00481732">
              <w:rPr>
                <w:lang w:val="ru-RU"/>
              </w:rPr>
              <w:t>Нур-Сул</w:t>
            </w:r>
            <w:proofErr w:type="spellEnd"/>
            <w:r w:rsidRPr="00424DAB">
              <w:t>тан, 20</w:t>
            </w:r>
            <w:r w:rsidR="009F52DA">
              <w:rPr>
                <w:lang w:val="ru-RU"/>
              </w:rPr>
              <w:t>18</w:t>
            </w:r>
            <w:r w:rsidRPr="00424DAB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207" w14:textId="31AD0E69" w:rsidR="00FC7A06" w:rsidRDefault="00481732" w:rsidP="00616633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и проведение научной презентации</w:t>
            </w:r>
            <w:r w:rsidR="00616633">
              <w:rPr>
                <w:lang w:eastAsia="en-US"/>
              </w:rPr>
              <w:t xml:space="preserve"> на основе анализа статей Г.И. </w:t>
            </w:r>
            <w:r w:rsidR="00616633">
              <w:t xml:space="preserve">Власовой «Анализ рассказа в жанровом аспекте (на материале рассказов И. </w:t>
            </w:r>
            <w:proofErr w:type="spellStart"/>
            <w:r w:rsidR="00616633">
              <w:t>Одегова</w:t>
            </w:r>
            <w:proofErr w:type="spellEnd"/>
            <w:r w:rsidR="00616633">
              <w:t xml:space="preserve">)» и   «Современная русская литература Казахстана: литературная ситуация конца XX – начала XXI века», Т.В. </w:t>
            </w:r>
            <w:proofErr w:type="spellStart"/>
            <w:r w:rsidR="00616633">
              <w:t>Кривощаповой</w:t>
            </w:r>
            <w:proofErr w:type="spellEnd"/>
            <w:r w:rsidR="00616633">
              <w:t xml:space="preserve"> «Принципы и приемы анализа поэтического текста в жанровом аспекте», А.В. Семеновой «Славянская мифология на уроках литературы» и др.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D8B5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8943C8" w14:paraId="277B19A3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E5F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11 </w:t>
            </w:r>
          </w:p>
          <w:p w14:paraId="6F2D7D70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241A" w14:textId="2798B1C2" w:rsidR="00FC7A06" w:rsidRDefault="008943C8" w:rsidP="008943C8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t xml:space="preserve">Подготовка, методическое </w:t>
            </w:r>
            <w:proofErr w:type="gramStart"/>
            <w:r>
              <w:t>сопровождение  практических</w:t>
            </w:r>
            <w:proofErr w:type="gramEnd"/>
            <w:r>
              <w:t xml:space="preserve"> занятий по филологическим дисциплинам в вузе («Проза русских писателей Казахстана»,</w:t>
            </w:r>
            <w:r w:rsidR="00192BD1">
              <w:t xml:space="preserve"> «Русская литература Казахстана в школе и вузе»)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E160" w14:textId="258AD8B9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План организации и проведения </w:t>
            </w:r>
            <w:proofErr w:type="spellStart"/>
            <w:r>
              <w:rPr>
                <w:lang w:eastAsia="en-US"/>
              </w:rPr>
              <w:t>on-line</w:t>
            </w:r>
            <w:proofErr w:type="spellEnd"/>
            <w:r>
              <w:rPr>
                <w:lang w:eastAsia="en-US"/>
              </w:rPr>
              <w:t xml:space="preserve"> семинара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D0E0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8943C8" w14:paraId="057958A4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55C3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12 </w:t>
            </w:r>
          </w:p>
          <w:p w14:paraId="074DE1A0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E532" w14:textId="21FB2678" w:rsidR="00481732" w:rsidRPr="009946E6" w:rsidRDefault="00481732" w:rsidP="00481732">
            <w:pPr>
              <w:ind w:left="17" w:hanging="360"/>
              <w:jc w:val="both"/>
              <w:rPr>
                <w:lang w:val="ru-RU"/>
              </w:rPr>
            </w:pPr>
            <w:r w:rsidRPr="00366993">
              <w:t>Ре</w:t>
            </w:r>
            <w:r>
              <w:rPr>
                <w:lang w:val="ru-RU"/>
              </w:rPr>
              <w:t xml:space="preserve">  Ре</w:t>
            </w:r>
            <w:r w:rsidRPr="00366993">
              <w:t>гиональный компонент как до</w:t>
            </w:r>
            <w:r>
              <w:rPr>
                <w:lang w:val="ru-RU"/>
              </w:rPr>
              <w:t>-</w:t>
            </w:r>
            <w:r>
              <w:t xml:space="preserve">  ми</w:t>
            </w:r>
            <w:r w:rsidRPr="00366993">
              <w:t>нанта изучения русской литературы</w:t>
            </w:r>
            <w:r>
              <w:t xml:space="preserve"> Во</w:t>
            </w:r>
            <w:r w:rsidRPr="00366993">
              <w:t>сточного Казахстана</w:t>
            </w:r>
            <w:r w:rsidR="009946E6">
              <w:rPr>
                <w:lang w:val="ru-RU"/>
              </w:rPr>
              <w:t xml:space="preserve"> в вузе и школе</w:t>
            </w:r>
          </w:p>
          <w:p w14:paraId="51D56B0D" w14:textId="23A6C7E1" w:rsidR="00FC7A06" w:rsidRPr="00481732" w:rsidRDefault="00FC7A06" w:rsidP="00481732">
            <w:pPr>
              <w:pStyle w:val="Default"/>
              <w:jc w:val="center"/>
              <w:rPr>
                <w:lang w:val="kk-KZ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6D22" w14:textId="6C1B8C99" w:rsidR="00FC7A06" w:rsidRPr="00C96C71" w:rsidRDefault="009212E1" w:rsidP="00C0753F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8943C8">
              <w:rPr>
                <w:lang w:eastAsia="en-US"/>
              </w:rPr>
              <w:t>Научная дискуссия</w:t>
            </w:r>
            <w:r w:rsidR="003E1683">
              <w:rPr>
                <w:lang w:eastAsia="en-US"/>
              </w:rPr>
              <w:t xml:space="preserve"> на основе </w:t>
            </w:r>
            <w:r w:rsidR="00C90CB8">
              <w:rPr>
                <w:lang w:eastAsia="en-US"/>
              </w:rPr>
              <w:t>сравнительного</w:t>
            </w:r>
            <w:r w:rsidR="003E1683">
              <w:rPr>
                <w:lang w:eastAsia="en-US"/>
              </w:rPr>
              <w:t xml:space="preserve"> анализа </w:t>
            </w:r>
            <w:r w:rsidR="00AA5320">
              <w:rPr>
                <w:lang w:eastAsia="en-US"/>
              </w:rPr>
              <w:t xml:space="preserve">учебников и учебных пособий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81D3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4E004809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4F04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13 </w:t>
            </w:r>
          </w:p>
          <w:p w14:paraId="0CC61237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7F94" w14:textId="79CA56D8" w:rsidR="00FC7A06" w:rsidRPr="007844EA" w:rsidRDefault="000944F6" w:rsidP="00C0753F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Межкультурная компетентность и критическое мышление – важнейшие навыки студента, будущего педагога и литературоведа. Обзор дипломных </w:t>
            </w:r>
            <w:r>
              <w:rPr>
                <w:lang w:eastAsia="en-US"/>
              </w:rPr>
              <w:lastRenderedPageBreak/>
              <w:t xml:space="preserve">работ и магистерских диссертаций в ВКУ им. С. </w:t>
            </w:r>
            <w:proofErr w:type="spellStart"/>
            <w:r>
              <w:rPr>
                <w:lang w:eastAsia="en-US"/>
              </w:rPr>
              <w:t>Аманжолова</w:t>
            </w:r>
            <w:proofErr w:type="spellEnd"/>
            <w:r>
              <w:rPr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BF46" w14:textId="741C8651" w:rsidR="00F17A61" w:rsidRDefault="00F17A61" w:rsidP="00F17A61">
            <w:pPr>
              <w:pStyle w:val="Default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Учебно-научная </w:t>
            </w:r>
            <w:proofErr w:type="spellStart"/>
            <w:r>
              <w:rPr>
                <w:lang w:eastAsia="en-US"/>
              </w:rPr>
              <w:t>дискус</w:t>
            </w:r>
            <w:proofErr w:type="spellEnd"/>
            <w:r>
              <w:rPr>
                <w:lang w:eastAsia="en-US"/>
              </w:rPr>
              <w:t>-</w:t>
            </w:r>
          </w:p>
          <w:p w14:paraId="3EEC2210" w14:textId="1063C8C5" w:rsidR="00FC7A06" w:rsidRDefault="00F17A61" w:rsidP="00F17A61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сия, направле</w:t>
            </w:r>
            <w:r w:rsidR="003E1683"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ная на выявление </w:t>
            </w:r>
            <w:r w:rsidR="006A423D">
              <w:rPr>
                <w:lang w:eastAsia="en-US"/>
              </w:rPr>
              <w:t xml:space="preserve">в темах дипломных и магистерских работ персоналий (П. Васильев, Г. </w:t>
            </w:r>
            <w:r w:rsidR="006A423D">
              <w:rPr>
                <w:lang w:eastAsia="en-US"/>
              </w:rPr>
              <w:lastRenderedPageBreak/>
              <w:t xml:space="preserve">Гребенщиков, П. Кузнецов, А. Волков, Е. Пермитин, Е. </w:t>
            </w:r>
            <w:proofErr w:type="spellStart"/>
            <w:r w:rsidR="006A423D">
              <w:rPr>
                <w:lang w:eastAsia="en-US"/>
              </w:rPr>
              <w:t>Курдаков</w:t>
            </w:r>
            <w:proofErr w:type="spellEnd"/>
            <w:r w:rsidR="006A423D">
              <w:rPr>
                <w:lang w:eastAsia="en-US"/>
              </w:rPr>
              <w:t>, В. Савельева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CBA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3 </w:t>
            </w:r>
          </w:p>
        </w:tc>
      </w:tr>
      <w:tr w:rsidR="008943C8" w14:paraId="03555329" w14:textId="77777777" w:rsidTr="00C0753F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7182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14 </w:t>
            </w:r>
          </w:p>
          <w:p w14:paraId="39878C2D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6F3E" w14:textId="093174C7" w:rsidR="00FC7A06" w:rsidRDefault="009946E6" w:rsidP="007F27CC">
            <w:pPr>
              <w:jc w:val="both"/>
              <w:rPr>
                <w:lang w:eastAsia="en-US"/>
              </w:rPr>
            </w:pPr>
            <w:bookmarkStart w:id="0" w:name="_GoBack"/>
            <w:r>
              <w:t xml:space="preserve">Анализ литературного материала </w:t>
            </w:r>
            <w:r w:rsidR="008943C8">
              <w:t xml:space="preserve">как ведущего контента </w:t>
            </w:r>
            <w:r>
              <w:t>для обеспечения преподавания и популяризации филологических знаний</w:t>
            </w:r>
            <w:r w:rsidR="006A423D">
              <w:rPr>
                <w:lang w:val="ru-RU"/>
              </w:rPr>
              <w:t>.</w:t>
            </w:r>
            <w:r w:rsidR="006A423D" w:rsidRPr="006A423D">
              <w:rPr>
                <w:lang w:val="ru-RU"/>
              </w:rPr>
              <w:t xml:space="preserve"> </w:t>
            </w:r>
            <w:r w:rsidR="006A423D" w:rsidRPr="00424DAB">
              <w:rPr>
                <w:lang w:val="en-US"/>
              </w:rPr>
              <w:t>XVII</w:t>
            </w:r>
            <w:r w:rsidR="006A423D" w:rsidRPr="00424DAB">
              <w:t xml:space="preserve">  Осенняя школа </w:t>
            </w:r>
            <w:r w:rsidR="006A423D">
              <w:t>ру</w:t>
            </w:r>
            <w:r w:rsidR="006A423D" w:rsidRPr="00424DAB">
              <w:t>систики. Актуальные проблемы пр</w:t>
            </w:r>
            <w:r w:rsidR="006A423D">
              <w:t>еп</w:t>
            </w:r>
            <w:r w:rsidR="006A423D" w:rsidRPr="00424DAB">
              <w:t>одавания русского языка и литерату</w:t>
            </w:r>
            <w:r w:rsidR="006A423D">
              <w:t xml:space="preserve">ры </w:t>
            </w:r>
            <w:r w:rsidR="006A423D">
              <w:rPr>
                <w:lang w:val="ru-RU"/>
              </w:rPr>
              <w:t>в</w:t>
            </w:r>
            <w:r w:rsidR="006A423D" w:rsidRPr="00424DAB">
              <w:t xml:space="preserve"> </w:t>
            </w:r>
            <w:r w:rsidR="006A423D">
              <w:rPr>
                <w:lang w:val="ru-RU"/>
              </w:rPr>
              <w:t>Казахстане (</w:t>
            </w:r>
            <w:proofErr w:type="spellStart"/>
            <w:r w:rsidR="006A423D">
              <w:rPr>
                <w:lang w:val="ru-RU"/>
              </w:rPr>
              <w:t>Нур-Сул</w:t>
            </w:r>
            <w:proofErr w:type="spellEnd"/>
            <w:r w:rsidR="006A423D" w:rsidRPr="00424DAB">
              <w:t>тан, 2020)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6FA6" w14:textId="47651887" w:rsidR="00FC7A06" w:rsidRDefault="0069164C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Аннотирование и реферирование</w:t>
            </w:r>
            <w:r w:rsidR="006A423D">
              <w:rPr>
                <w:lang w:eastAsia="en-US"/>
              </w:rPr>
              <w:t xml:space="preserve"> </w:t>
            </w:r>
            <w:r w:rsidR="00192BD1">
              <w:rPr>
                <w:lang w:eastAsia="en-US"/>
              </w:rPr>
              <w:t xml:space="preserve">статей </w:t>
            </w:r>
            <w:r w:rsidR="006A423D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E9C8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8943C8" w14:paraId="02BE5731" w14:textId="77777777" w:rsidTr="00C0753F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387" w14:textId="77777777" w:rsidR="00FC7A06" w:rsidRDefault="00FC7A06" w:rsidP="00C0753F">
            <w:pPr>
              <w:pStyle w:val="Default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СРСП 15</w:t>
            </w:r>
          </w:p>
          <w:p w14:paraId="4482859F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СРДП 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DD1" w14:textId="57045023" w:rsidR="00FC7A06" w:rsidRDefault="00496FE6" w:rsidP="00496FE6">
            <w:pPr>
              <w:pStyle w:val="Default"/>
              <w:ind w:firstLine="284"/>
              <w:jc w:val="both"/>
              <w:rPr>
                <w:lang w:eastAsia="en-US"/>
              </w:rPr>
            </w:pPr>
            <w:r w:rsidRPr="00424DAB">
              <w:t>Научный реферат</w:t>
            </w:r>
            <w:r w:rsidRPr="00424DAB">
              <w:rPr>
                <w:b/>
              </w:rPr>
              <w:t xml:space="preserve"> «</w:t>
            </w:r>
            <w:r w:rsidRPr="00424DAB">
              <w:t>Новые подходы к преподаванию русской литературы Казахстана в вузе и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4896" w14:textId="46ADCF72" w:rsidR="00FC7A06" w:rsidRDefault="0069164C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Научное реферирование, устная презентация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E48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8943C8" w14:paraId="49FAD400" w14:textId="77777777" w:rsidTr="00C0753F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DC5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368A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F9B1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F91" w14:textId="77777777" w:rsidR="00FC7A06" w:rsidRDefault="00FC7A06" w:rsidP="00C0753F">
            <w:pPr>
              <w:pStyle w:val="Default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40 баллов </w:t>
            </w:r>
          </w:p>
        </w:tc>
      </w:tr>
    </w:tbl>
    <w:p w14:paraId="36A3D1ED" w14:textId="77777777" w:rsidR="00FC7A06" w:rsidRDefault="00FC7A06" w:rsidP="00FC7A06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074"/>
        <w:gridCol w:w="740"/>
      </w:tblGrid>
      <w:tr w:rsidR="00FC7A06" w14:paraId="5AD828A1" w14:textId="77777777" w:rsidTr="00C0753F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4757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Модуль 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110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Проектная составляющая учебного курса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B88F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FC7A06" w14:paraId="1BF3CE28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8ACC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 xml:space="preserve">СРС 1 </w:t>
            </w:r>
            <w:r>
              <w:rPr>
                <w:lang w:eastAsia="en-US"/>
              </w:rPr>
              <w:t xml:space="preserve">СРД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7393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Исследовательский шаг 1: выбор объекта для научного проекта; обоснование темы, определение алгоритма решения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A279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  <w:tr w:rsidR="00FC7A06" w14:paraId="28D7FE7B" w14:textId="77777777" w:rsidTr="00C0753F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1F8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 xml:space="preserve">СРС 2 </w:t>
            </w:r>
            <w:r>
              <w:rPr>
                <w:lang w:eastAsia="en-US"/>
              </w:rPr>
              <w:t xml:space="preserve">СРД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D532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Исследовательский шаг 2: подбор методик для исследования проблемы; работа по алгоритму для интерпретации художественного текста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D3FA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</w:p>
        </w:tc>
      </w:tr>
      <w:tr w:rsidR="00FC7A06" w14:paraId="431D5D19" w14:textId="77777777" w:rsidTr="00C0753F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44D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СРС 3</w:t>
            </w:r>
          </w:p>
          <w:p w14:paraId="205C699E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 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C5B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Исследовательский шаг 3: разработка презентации результатов учебного проекта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18C0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</w:tc>
      </w:tr>
      <w:tr w:rsidR="00FC7A06" w14:paraId="3827911B" w14:textId="77777777" w:rsidTr="00C0753F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540F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СРС 4</w:t>
            </w:r>
          </w:p>
          <w:p w14:paraId="276AA455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 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2566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Исследовательский шаг 4: защита учебного проекта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8FB3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</w:tr>
      <w:tr w:rsidR="00FC7A06" w14:paraId="43A760D4" w14:textId="77777777" w:rsidTr="00C0753F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92CC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СРС 5</w:t>
            </w:r>
          </w:p>
          <w:p w14:paraId="6E6A7BB7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СРД 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12FF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Исследовательский шаг 5: интерпретация результатов исследования в форме научного эссе и научной статьи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6954" w14:textId="77777777" w:rsidR="00FC7A06" w:rsidRDefault="00FC7A06" w:rsidP="00C0753F">
            <w:pPr>
              <w:pStyle w:val="Default"/>
              <w:spacing w:line="27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 </w:t>
            </w:r>
          </w:p>
        </w:tc>
      </w:tr>
    </w:tbl>
    <w:p w14:paraId="073A9064" w14:textId="77777777" w:rsidR="00FC7A06" w:rsidRDefault="00FC7A06" w:rsidP="00FC7A06"/>
    <w:p w14:paraId="6CC20AF7" w14:textId="77777777" w:rsidR="00671ED6" w:rsidRDefault="00671ED6"/>
    <w:sectPr w:rsidR="0067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F341E"/>
    <w:multiLevelType w:val="multilevel"/>
    <w:tmpl w:val="4336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06"/>
    <w:rsid w:val="000944F6"/>
    <w:rsid w:val="00192BD1"/>
    <w:rsid w:val="00220783"/>
    <w:rsid w:val="002B6E1B"/>
    <w:rsid w:val="003A2640"/>
    <w:rsid w:val="003B43A8"/>
    <w:rsid w:val="003E1683"/>
    <w:rsid w:val="003F314C"/>
    <w:rsid w:val="003F5746"/>
    <w:rsid w:val="00481732"/>
    <w:rsid w:val="0049543A"/>
    <w:rsid w:val="00496FE6"/>
    <w:rsid w:val="005D45E5"/>
    <w:rsid w:val="005F3C12"/>
    <w:rsid w:val="00616633"/>
    <w:rsid w:val="0064183A"/>
    <w:rsid w:val="00671ED6"/>
    <w:rsid w:val="0069164C"/>
    <w:rsid w:val="006A423D"/>
    <w:rsid w:val="00770848"/>
    <w:rsid w:val="007F27CC"/>
    <w:rsid w:val="008706FA"/>
    <w:rsid w:val="008943C8"/>
    <w:rsid w:val="009212E1"/>
    <w:rsid w:val="009855CA"/>
    <w:rsid w:val="00990AC7"/>
    <w:rsid w:val="009946E6"/>
    <w:rsid w:val="009F52DA"/>
    <w:rsid w:val="00A13847"/>
    <w:rsid w:val="00A26D31"/>
    <w:rsid w:val="00AA5320"/>
    <w:rsid w:val="00AC1EE5"/>
    <w:rsid w:val="00B469B2"/>
    <w:rsid w:val="00BC4AD8"/>
    <w:rsid w:val="00C33495"/>
    <w:rsid w:val="00C90CB8"/>
    <w:rsid w:val="00CE12E4"/>
    <w:rsid w:val="00D256A4"/>
    <w:rsid w:val="00D31EDB"/>
    <w:rsid w:val="00D92811"/>
    <w:rsid w:val="00D96BDD"/>
    <w:rsid w:val="00DF3677"/>
    <w:rsid w:val="00F17A61"/>
    <w:rsid w:val="00F870AE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1D67"/>
  <w15:chartTrackingRefBased/>
  <w15:docId w15:val="{33889E63-A3D9-41B0-8A8A-5A89F7DF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FC7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C7A06"/>
    <w:rPr>
      <w:i/>
      <w:iCs/>
    </w:rPr>
  </w:style>
  <w:style w:type="character" w:styleId="a4">
    <w:name w:val="Hyperlink"/>
    <w:basedOn w:val="a0"/>
    <w:uiPriority w:val="99"/>
    <w:semiHidden/>
    <w:unhideWhenUsed/>
    <w:rsid w:val="0019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2020-10-30T07:23:00Z</dcterms:created>
  <dcterms:modified xsi:type="dcterms:W3CDTF">2020-11-12T06:32:00Z</dcterms:modified>
</cp:coreProperties>
</file>